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CF" w:rsidRDefault="00D73DCF" w:rsidP="00D73DCF"/>
    <w:p w:rsidR="00D73DCF" w:rsidRPr="00F4373F" w:rsidRDefault="00D73DCF" w:rsidP="00D73DCF">
      <w:pPr>
        <w:rPr>
          <w:lang w:val="en-US"/>
        </w:rPr>
      </w:pPr>
      <w:bookmarkStart w:id="0" w:name="_GoBack"/>
      <w:bookmarkEnd w:id="0"/>
    </w:p>
    <w:p w:rsidR="00D73DCF" w:rsidRDefault="00D73DCF" w:rsidP="00D73DCF"/>
    <w:tbl>
      <w:tblPr>
        <w:tblW w:w="9946" w:type="dxa"/>
        <w:tblLook w:val="01E0" w:firstRow="1" w:lastRow="1" w:firstColumn="1" w:lastColumn="1" w:noHBand="0" w:noVBand="0"/>
      </w:tblPr>
      <w:tblGrid>
        <w:gridCol w:w="10162"/>
        <w:gridCol w:w="10162"/>
        <w:gridCol w:w="10162"/>
      </w:tblGrid>
      <w:tr w:rsidR="00D73DCF" w:rsidTr="00E51BAF">
        <w:trPr>
          <w:trHeight w:val="1437"/>
        </w:trPr>
        <w:tc>
          <w:tcPr>
            <w:tcW w:w="3888" w:type="dxa"/>
          </w:tcPr>
          <w:tbl>
            <w:tblPr>
              <w:tblpPr w:leftFromText="180" w:rightFromText="180" w:vertAnchor="page" w:horzAnchor="margin" w:tblpY="1"/>
              <w:tblOverlap w:val="never"/>
              <w:tblW w:w="9946" w:type="dxa"/>
              <w:tblLook w:val="01E0" w:firstRow="1" w:lastRow="1" w:firstColumn="1" w:lastColumn="1" w:noHBand="0" w:noVBand="0"/>
            </w:tblPr>
            <w:tblGrid>
              <w:gridCol w:w="3888"/>
              <w:gridCol w:w="2492"/>
              <w:gridCol w:w="3566"/>
            </w:tblGrid>
            <w:tr w:rsidR="00D73DCF" w:rsidTr="00E51BAF">
              <w:tc>
                <w:tcPr>
                  <w:tcW w:w="3888" w:type="dxa"/>
                </w:tcPr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Администрация      сельского      поселения             </w:t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«</w:t>
                  </w:r>
                  <w:proofErr w:type="spellStart"/>
                  <w:r>
                    <w:rPr>
                      <w:b/>
                    </w:rPr>
                    <w:t>Няшабож</w:t>
                  </w:r>
                  <w:proofErr w:type="spellEnd"/>
                  <w:r>
                    <w:rPr>
                      <w:b/>
                    </w:rPr>
                    <w:t xml:space="preserve">»          </w:t>
                  </w:r>
                </w:p>
              </w:tc>
              <w:tc>
                <w:tcPr>
                  <w:tcW w:w="2492" w:type="dxa"/>
                </w:tcPr>
                <w:p w:rsidR="00D73DCF" w:rsidRDefault="00D73DCF" w:rsidP="00E51B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600075" cy="590550"/>
                        <wp:effectExtent l="0" t="0" r="9525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6" w:type="dxa"/>
                </w:tcPr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" </w:t>
                  </w:r>
                  <w:proofErr w:type="spellStart"/>
                  <w:r>
                    <w:rPr>
                      <w:b/>
                    </w:rPr>
                    <w:t>Няшабöж</w:t>
                  </w:r>
                  <w:proofErr w:type="spellEnd"/>
                  <w:r>
                    <w:rPr>
                      <w:b/>
                    </w:rPr>
                    <w:t xml:space="preserve"> " </w:t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администрация                   </w:t>
                  </w:r>
                </w:p>
              </w:tc>
            </w:tr>
          </w:tbl>
          <w:p w:rsidR="00D73DCF" w:rsidRDefault="00D73DCF" w:rsidP="00E51BAF">
            <w:pPr>
              <w:rPr>
                <w:sz w:val="24"/>
                <w:szCs w:val="24"/>
              </w:rPr>
            </w:pPr>
          </w:p>
        </w:tc>
        <w:tc>
          <w:tcPr>
            <w:tcW w:w="2492" w:type="dxa"/>
          </w:tcPr>
          <w:tbl>
            <w:tblPr>
              <w:tblpPr w:leftFromText="180" w:rightFromText="180" w:vertAnchor="page" w:horzAnchor="margin" w:tblpY="748"/>
              <w:tblW w:w="9946" w:type="dxa"/>
              <w:tblLook w:val="01E0" w:firstRow="1" w:lastRow="1" w:firstColumn="1" w:lastColumn="1" w:noHBand="0" w:noVBand="0"/>
            </w:tblPr>
            <w:tblGrid>
              <w:gridCol w:w="3888"/>
              <w:gridCol w:w="2492"/>
              <w:gridCol w:w="3566"/>
            </w:tblGrid>
            <w:tr w:rsidR="00D73DCF" w:rsidTr="00E51BAF">
              <w:tc>
                <w:tcPr>
                  <w:tcW w:w="3888" w:type="dxa"/>
                </w:tcPr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Администрация      сельского      поселения             </w:t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«</w:t>
                  </w:r>
                  <w:proofErr w:type="spellStart"/>
                  <w:r>
                    <w:rPr>
                      <w:b/>
                    </w:rPr>
                    <w:t>Няшабож</w:t>
                  </w:r>
                  <w:proofErr w:type="spellEnd"/>
                  <w:r>
                    <w:rPr>
                      <w:b/>
                    </w:rPr>
                    <w:t xml:space="preserve">»          </w:t>
                  </w:r>
                </w:p>
              </w:tc>
              <w:tc>
                <w:tcPr>
                  <w:tcW w:w="2492" w:type="dxa"/>
                </w:tcPr>
                <w:p w:rsidR="00D73DCF" w:rsidRDefault="00D73DCF" w:rsidP="00E51B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600075" cy="590550"/>
                        <wp:effectExtent l="0" t="0" r="952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6" w:type="dxa"/>
                </w:tcPr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" </w:t>
                  </w:r>
                  <w:proofErr w:type="spellStart"/>
                  <w:r>
                    <w:rPr>
                      <w:b/>
                    </w:rPr>
                    <w:t>Няшабöж</w:t>
                  </w:r>
                  <w:proofErr w:type="spellEnd"/>
                  <w:r>
                    <w:rPr>
                      <w:b/>
                    </w:rPr>
                    <w:t xml:space="preserve"> " </w:t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администрация                   </w:t>
                  </w:r>
                </w:p>
              </w:tc>
            </w:tr>
          </w:tbl>
          <w:p w:rsidR="00D73DCF" w:rsidRDefault="00D73DCF" w:rsidP="00E51BA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</w:tcPr>
          <w:tbl>
            <w:tblPr>
              <w:tblpPr w:leftFromText="180" w:rightFromText="180" w:vertAnchor="page" w:horzAnchor="margin" w:tblpY="748"/>
              <w:tblW w:w="9946" w:type="dxa"/>
              <w:tblLook w:val="01E0" w:firstRow="1" w:lastRow="1" w:firstColumn="1" w:lastColumn="1" w:noHBand="0" w:noVBand="0"/>
            </w:tblPr>
            <w:tblGrid>
              <w:gridCol w:w="3888"/>
              <w:gridCol w:w="2492"/>
              <w:gridCol w:w="3566"/>
            </w:tblGrid>
            <w:tr w:rsidR="00D73DCF" w:rsidTr="00E51BAF">
              <w:tc>
                <w:tcPr>
                  <w:tcW w:w="3888" w:type="dxa"/>
                </w:tcPr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Администрация      сельского      поселения             </w:t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«</w:t>
                  </w:r>
                  <w:proofErr w:type="spellStart"/>
                  <w:r>
                    <w:rPr>
                      <w:b/>
                    </w:rPr>
                    <w:t>Няшабож</w:t>
                  </w:r>
                  <w:proofErr w:type="spellEnd"/>
                  <w:r>
                    <w:rPr>
                      <w:b/>
                    </w:rPr>
                    <w:t xml:space="preserve">»          </w:t>
                  </w:r>
                </w:p>
              </w:tc>
              <w:tc>
                <w:tcPr>
                  <w:tcW w:w="2492" w:type="dxa"/>
                </w:tcPr>
                <w:p w:rsidR="00D73DCF" w:rsidRDefault="00D73DCF" w:rsidP="00E51B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600075" cy="590550"/>
                        <wp:effectExtent l="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6" w:type="dxa"/>
                </w:tcPr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" </w:t>
                  </w:r>
                  <w:proofErr w:type="spellStart"/>
                  <w:r>
                    <w:rPr>
                      <w:b/>
                    </w:rPr>
                    <w:t>Няшабöж</w:t>
                  </w:r>
                  <w:proofErr w:type="spellEnd"/>
                  <w:r>
                    <w:rPr>
                      <w:b/>
                    </w:rPr>
                    <w:t xml:space="preserve"> " </w:t>
                  </w:r>
                </w:p>
                <w:p w:rsidR="00D73DCF" w:rsidRDefault="00D73DCF" w:rsidP="00E51BAF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администрация                   </w:t>
                  </w:r>
                </w:p>
              </w:tc>
            </w:tr>
          </w:tbl>
          <w:p w:rsidR="00D73DCF" w:rsidRDefault="00D73DCF" w:rsidP="00E51BAF">
            <w:pPr>
              <w:rPr>
                <w:sz w:val="24"/>
                <w:szCs w:val="24"/>
              </w:rPr>
            </w:pPr>
          </w:p>
        </w:tc>
      </w:tr>
    </w:tbl>
    <w:p w:rsidR="00D73DCF" w:rsidRDefault="00D73DCF" w:rsidP="00D73DCF">
      <w:pPr>
        <w:jc w:val="center"/>
        <w:outlineLvl w:val="0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D73DCF" w:rsidRDefault="00D73DCF" w:rsidP="00D73DCF">
      <w:pPr>
        <w:jc w:val="center"/>
      </w:pPr>
      <w:proofErr w:type="gramStart"/>
      <w:r>
        <w:rPr>
          <w:b/>
        </w:rPr>
        <w:t>ШУÖМ</w:t>
      </w:r>
      <w:proofErr w:type="gramEnd"/>
    </w:p>
    <w:p w:rsidR="00D73DCF" w:rsidRDefault="00D73DCF" w:rsidP="00D73DCF">
      <w:r>
        <w:t xml:space="preserve"> от  </w:t>
      </w:r>
      <w:r w:rsidR="009A0838" w:rsidRPr="00F4373F">
        <w:t>05</w:t>
      </w:r>
      <w:r w:rsidR="009A0838">
        <w:t xml:space="preserve">   февраля  </w:t>
      </w:r>
      <w:r>
        <w:t xml:space="preserve">  20</w:t>
      </w:r>
      <w:r w:rsidRPr="000E0BD4">
        <w:t>20</w:t>
      </w:r>
      <w:r>
        <w:t xml:space="preserve"> года</w:t>
      </w:r>
      <w:r>
        <w:tab/>
      </w:r>
      <w:r>
        <w:tab/>
      </w:r>
      <w:r>
        <w:tab/>
        <w:t xml:space="preserve">                                           №  </w:t>
      </w:r>
      <w:r w:rsidR="009A0838">
        <w:t xml:space="preserve"> 2</w:t>
      </w:r>
    </w:p>
    <w:p w:rsidR="00D73DCF" w:rsidRDefault="00D73DCF" w:rsidP="00D73DCF">
      <w:pPr>
        <w:rPr>
          <w:sz w:val="18"/>
          <w:szCs w:val="18"/>
        </w:rPr>
      </w:pPr>
      <w:r>
        <w:rPr>
          <w:sz w:val="18"/>
          <w:szCs w:val="18"/>
        </w:rPr>
        <w:t xml:space="preserve">(Республика Коми, </w:t>
      </w:r>
      <w:proofErr w:type="spellStart"/>
      <w:r>
        <w:rPr>
          <w:sz w:val="18"/>
          <w:szCs w:val="18"/>
        </w:rPr>
        <w:t>Ижемский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Няшабож</w:t>
      </w:r>
      <w:proofErr w:type="spellEnd"/>
      <w:r>
        <w:rPr>
          <w:sz w:val="18"/>
          <w:szCs w:val="18"/>
        </w:rPr>
        <w:t>)</w:t>
      </w:r>
    </w:p>
    <w:p w:rsidR="00D73DCF" w:rsidRDefault="00D73DCF" w:rsidP="00D73DCF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52"/>
      </w:tblGrid>
      <w:tr w:rsidR="00D73DCF" w:rsidTr="00E51BAF">
        <w:trPr>
          <w:trHeight w:val="1376"/>
        </w:trPr>
        <w:tc>
          <w:tcPr>
            <w:tcW w:w="6252" w:type="dxa"/>
          </w:tcPr>
          <w:p w:rsidR="00D73DCF" w:rsidRPr="000E0BD4" w:rsidRDefault="00D73DCF" w:rsidP="00E51BAF">
            <w:pPr>
              <w:ind w:firstLine="900"/>
              <w:jc w:val="both"/>
            </w:pPr>
            <w:r>
              <w:t>«О признании утратившим силу постановление администрации сельского поселения «</w:t>
            </w:r>
            <w:proofErr w:type="spellStart"/>
            <w:r>
              <w:t>Няшабож</w:t>
            </w:r>
            <w:proofErr w:type="spellEnd"/>
            <w:r>
              <w:t xml:space="preserve">» от </w:t>
            </w:r>
            <w:r w:rsidRPr="000E0BD4">
              <w:t>20  июня 2019 года № 10 «Об утверждении муниципальной программы «Противодействие и профилактика терроризма  и экстремисткой деятельности, а также минимизация и (или) ликвидация последствий  их появлений на территории сельского поселения «</w:t>
            </w:r>
            <w:proofErr w:type="spellStart"/>
            <w:r w:rsidRPr="000E0BD4">
              <w:t>Няшабож</w:t>
            </w:r>
            <w:proofErr w:type="spellEnd"/>
            <w:r w:rsidRPr="000E0BD4">
              <w:t>» на 2019-2021 годы»</w:t>
            </w:r>
            <w:r>
              <w:t xml:space="preserve"> </w:t>
            </w:r>
            <w:r w:rsidRPr="000E0BD4">
              <w:t xml:space="preserve"> </w:t>
            </w:r>
          </w:p>
          <w:p w:rsidR="00D73DCF" w:rsidRDefault="00D73DCF" w:rsidP="00E51BAF">
            <w:pPr>
              <w:jc w:val="both"/>
            </w:pPr>
          </w:p>
        </w:tc>
      </w:tr>
    </w:tbl>
    <w:p w:rsidR="00D73DCF" w:rsidRDefault="00D73DCF" w:rsidP="00D73DCF">
      <w:pPr>
        <w:jc w:val="both"/>
      </w:pPr>
      <w:r>
        <w:t xml:space="preserve">      </w:t>
      </w:r>
    </w:p>
    <w:p w:rsidR="00D73DCF" w:rsidRPr="008C611C" w:rsidRDefault="00D73DCF" w:rsidP="00D73DCF">
      <w:pPr>
        <w:ind w:right="-22" w:firstLine="709"/>
        <w:jc w:val="both"/>
      </w:pPr>
      <w:r w:rsidRPr="008C611C">
        <w:t>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proofErr w:type="spellStart"/>
      <w:r>
        <w:t>Няшабож</w:t>
      </w:r>
      <w:proofErr w:type="spellEnd"/>
      <w:r w:rsidRPr="008C611C">
        <w:t>»,</w:t>
      </w:r>
    </w:p>
    <w:p w:rsidR="00D73DCF" w:rsidRDefault="00D73DCF" w:rsidP="00D73DCF">
      <w:pPr>
        <w:jc w:val="center"/>
      </w:pPr>
      <w:r>
        <w:t>администрация сельского поселения «</w:t>
      </w:r>
      <w:proofErr w:type="spellStart"/>
      <w:r>
        <w:t>Няшабож</w:t>
      </w:r>
      <w:proofErr w:type="spellEnd"/>
      <w:r>
        <w:t>»</w:t>
      </w:r>
    </w:p>
    <w:p w:rsidR="00D73DCF" w:rsidRDefault="00D73DCF" w:rsidP="00D73DCF">
      <w:pPr>
        <w:jc w:val="center"/>
      </w:pPr>
    </w:p>
    <w:p w:rsidR="00D73DCF" w:rsidRDefault="00D73DCF" w:rsidP="00D73DCF">
      <w:pPr>
        <w:jc w:val="center"/>
        <w:rPr>
          <w:b/>
        </w:rPr>
      </w:pPr>
      <w:r>
        <w:rPr>
          <w:b/>
        </w:rPr>
        <w:t>ПОСТАНОВЛЯЕТ:</w:t>
      </w:r>
    </w:p>
    <w:p w:rsidR="00D73DCF" w:rsidRDefault="00D73DCF" w:rsidP="00D73DCF">
      <w:pPr>
        <w:ind w:firstLine="709"/>
        <w:jc w:val="both"/>
      </w:pPr>
      <w:r>
        <w:t>1. Признать утратившим силу постановление администрации сельского поселения «</w:t>
      </w:r>
      <w:proofErr w:type="spellStart"/>
      <w:r>
        <w:t>Няшабож</w:t>
      </w:r>
      <w:proofErr w:type="spellEnd"/>
      <w:r>
        <w:t xml:space="preserve">» от </w:t>
      </w:r>
      <w:r w:rsidRPr="000E0BD4">
        <w:t>20  июня 2019 года № 10 «Об утверждении муниципальной программы «Противодействие и профилактика терроризма  и экстремисткой деятельности, а также минимизация и (или) ликвидация последствий  их появлений на территории сельского поселения «</w:t>
      </w:r>
      <w:proofErr w:type="spellStart"/>
      <w:r w:rsidRPr="000E0BD4">
        <w:t>Няшабож</w:t>
      </w:r>
      <w:proofErr w:type="spellEnd"/>
      <w:r w:rsidRPr="000E0BD4">
        <w:t>» на 2019-2021 годы»</w:t>
      </w:r>
      <w:r>
        <w:t xml:space="preserve">.  </w:t>
      </w:r>
    </w:p>
    <w:p w:rsidR="00D73DCF" w:rsidRDefault="00D73DCF" w:rsidP="00D73DCF">
      <w:pPr>
        <w:ind w:firstLine="709"/>
        <w:jc w:val="both"/>
      </w:pPr>
      <w:r>
        <w:t>2. Настоящее постановление вступает в силу со дня его официального обнародования.</w:t>
      </w:r>
    </w:p>
    <w:p w:rsidR="00D73DCF" w:rsidRDefault="00D73DCF" w:rsidP="00D73DCF">
      <w:pPr>
        <w:ind w:firstLine="709"/>
        <w:jc w:val="both"/>
      </w:pPr>
    </w:p>
    <w:p w:rsidR="00D73DCF" w:rsidRDefault="00D73DCF" w:rsidP="00D73DCF">
      <w:pPr>
        <w:ind w:firstLine="709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1985"/>
        <w:gridCol w:w="2835"/>
      </w:tblGrid>
      <w:tr w:rsidR="00D73DCF" w:rsidTr="00E51BAF">
        <w:tc>
          <w:tcPr>
            <w:tcW w:w="5211" w:type="dxa"/>
          </w:tcPr>
          <w:p w:rsidR="00D73DCF" w:rsidRDefault="00D73DCF" w:rsidP="00E51BAF">
            <w:pPr>
              <w:jc w:val="both"/>
            </w:pPr>
            <w:r>
              <w:t>Глава сельского поселения «</w:t>
            </w:r>
            <w:proofErr w:type="spellStart"/>
            <w:r>
              <w:t>Няшабож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D73DCF" w:rsidRDefault="00D73DCF" w:rsidP="00E51BAF">
            <w:pPr>
              <w:jc w:val="both"/>
            </w:pPr>
          </w:p>
        </w:tc>
        <w:tc>
          <w:tcPr>
            <w:tcW w:w="2835" w:type="dxa"/>
          </w:tcPr>
          <w:p w:rsidR="00D73DCF" w:rsidRDefault="00D73DCF" w:rsidP="00E51BAF">
            <w:pPr>
              <w:jc w:val="both"/>
            </w:pPr>
            <w:r>
              <w:t xml:space="preserve">     Н.И.</w:t>
            </w:r>
            <w:r>
              <w:rPr>
                <w:lang w:val="en-US"/>
              </w:rPr>
              <w:t xml:space="preserve"> </w:t>
            </w:r>
            <w:r>
              <w:t>Терентьева</w:t>
            </w:r>
          </w:p>
        </w:tc>
      </w:tr>
    </w:tbl>
    <w:p w:rsidR="004F1C11" w:rsidRPr="00D73DCF" w:rsidRDefault="004F1C11">
      <w:pPr>
        <w:rPr>
          <w:lang w:val="en-US"/>
        </w:rPr>
      </w:pPr>
    </w:p>
    <w:sectPr w:rsidR="004F1C11" w:rsidRPr="00D73DCF" w:rsidSect="00D73DCF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0C"/>
    <w:rsid w:val="004F1C11"/>
    <w:rsid w:val="009A0838"/>
    <w:rsid w:val="00B1090C"/>
    <w:rsid w:val="00D73DCF"/>
    <w:rsid w:val="00F4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2007-12-31T22:40:00Z</dcterms:created>
  <dcterms:modified xsi:type="dcterms:W3CDTF">2020-02-05T08:03:00Z</dcterms:modified>
</cp:coreProperties>
</file>