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93" w:rsidRDefault="003D1793" w:rsidP="003D1793"/>
    <w:tbl>
      <w:tblPr>
        <w:tblW w:w="9946" w:type="dxa"/>
        <w:tblLook w:val="01E0" w:firstRow="1" w:lastRow="1" w:firstColumn="1" w:lastColumn="1" w:noHBand="0" w:noVBand="0"/>
      </w:tblPr>
      <w:tblGrid>
        <w:gridCol w:w="10162"/>
        <w:gridCol w:w="10162"/>
        <w:gridCol w:w="10162"/>
      </w:tblGrid>
      <w:tr w:rsidR="003D1793" w:rsidTr="0057055F">
        <w:trPr>
          <w:trHeight w:val="1437"/>
        </w:trPr>
        <w:tc>
          <w:tcPr>
            <w:tcW w:w="3888" w:type="dxa"/>
          </w:tcPr>
          <w:tbl>
            <w:tblPr>
              <w:tblpPr w:leftFromText="180" w:rightFromText="180" w:vertAnchor="page" w:horzAnchor="margin" w:tblpY="1"/>
              <w:tblOverlap w:val="never"/>
              <w:tblW w:w="9946" w:type="dxa"/>
              <w:tblLook w:val="01E0" w:firstRow="1" w:lastRow="1" w:firstColumn="1" w:lastColumn="1" w:noHBand="0" w:noVBand="0"/>
            </w:tblPr>
            <w:tblGrid>
              <w:gridCol w:w="3888"/>
              <w:gridCol w:w="2492"/>
              <w:gridCol w:w="3566"/>
            </w:tblGrid>
            <w:tr w:rsidR="003D1793" w:rsidTr="0057055F">
              <w:tc>
                <w:tcPr>
                  <w:tcW w:w="3888" w:type="dxa"/>
                </w:tcPr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Администрация      сельского      поселения             </w:t>
                  </w:r>
                </w:p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«</w:t>
                  </w:r>
                  <w:proofErr w:type="spellStart"/>
                  <w:r>
                    <w:rPr>
                      <w:b/>
                    </w:rPr>
                    <w:t>Няшабож</w:t>
                  </w:r>
                  <w:proofErr w:type="spellEnd"/>
                  <w:r>
                    <w:rPr>
                      <w:b/>
                    </w:rPr>
                    <w:t xml:space="preserve">»          </w:t>
                  </w:r>
                </w:p>
              </w:tc>
              <w:tc>
                <w:tcPr>
                  <w:tcW w:w="2492" w:type="dxa"/>
                </w:tcPr>
                <w:p w:rsidR="003D1793" w:rsidRDefault="003D1793" w:rsidP="0057055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600075" cy="590550"/>
                        <wp:effectExtent l="0" t="0" r="9525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6" w:type="dxa"/>
                </w:tcPr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" </w:t>
                  </w:r>
                  <w:proofErr w:type="spellStart"/>
                  <w:r>
                    <w:rPr>
                      <w:b/>
                    </w:rPr>
                    <w:t>Няшабöж</w:t>
                  </w:r>
                  <w:proofErr w:type="spellEnd"/>
                  <w:r>
                    <w:rPr>
                      <w:b/>
                    </w:rPr>
                    <w:t xml:space="preserve"> " </w:t>
                  </w:r>
                </w:p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овмöдчöминса</w:t>
                  </w:r>
                  <w:proofErr w:type="spellEnd"/>
                  <w:r>
                    <w:rPr>
                      <w:b/>
                    </w:rPr>
                    <w:t xml:space="preserve"> администрация                   </w:t>
                  </w:r>
                </w:p>
              </w:tc>
            </w:tr>
          </w:tbl>
          <w:p w:rsidR="003D1793" w:rsidRDefault="003D1793" w:rsidP="0057055F">
            <w:pPr>
              <w:rPr>
                <w:sz w:val="24"/>
                <w:szCs w:val="24"/>
              </w:rPr>
            </w:pPr>
          </w:p>
        </w:tc>
        <w:tc>
          <w:tcPr>
            <w:tcW w:w="2492" w:type="dxa"/>
          </w:tcPr>
          <w:tbl>
            <w:tblPr>
              <w:tblpPr w:leftFromText="180" w:rightFromText="180" w:vertAnchor="page" w:horzAnchor="margin" w:tblpY="748"/>
              <w:tblW w:w="9946" w:type="dxa"/>
              <w:tblLook w:val="01E0" w:firstRow="1" w:lastRow="1" w:firstColumn="1" w:lastColumn="1" w:noHBand="0" w:noVBand="0"/>
            </w:tblPr>
            <w:tblGrid>
              <w:gridCol w:w="3888"/>
              <w:gridCol w:w="2492"/>
              <w:gridCol w:w="3566"/>
            </w:tblGrid>
            <w:tr w:rsidR="003D1793" w:rsidTr="0057055F">
              <w:tc>
                <w:tcPr>
                  <w:tcW w:w="3888" w:type="dxa"/>
                </w:tcPr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Администрация      сельского      поселения             </w:t>
                  </w:r>
                </w:p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«</w:t>
                  </w:r>
                  <w:proofErr w:type="spellStart"/>
                  <w:r>
                    <w:rPr>
                      <w:b/>
                    </w:rPr>
                    <w:t>Няшабож</w:t>
                  </w:r>
                  <w:proofErr w:type="spellEnd"/>
                  <w:r>
                    <w:rPr>
                      <w:b/>
                    </w:rPr>
                    <w:t xml:space="preserve">»          </w:t>
                  </w:r>
                </w:p>
              </w:tc>
              <w:tc>
                <w:tcPr>
                  <w:tcW w:w="2492" w:type="dxa"/>
                </w:tcPr>
                <w:p w:rsidR="003D1793" w:rsidRDefault="003D1793" w:rsidP="0057055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600075" cy="590550"/>
                        <wp:effectExtent l="0" t="0" r="9525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6" w:type="dxa"/>
                </w:tcPr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" </w:t>
                  </w:r>
                  <w:proofErr w:type="spellStart"/>
                  <w:r>
                    <w:rPr>
                      <w:b/>
                    </w:rPr>
                    <w:t>Няшабöж</w:t>
                  </w:r>
                  <w:proofErr w:type="spellEnd"/>
                  <w:r>
                    <w:rPr>
                      <w:b/>
                    </w:rPr>
                    <w:t xml:space="preserve"> " </w:t>
                  </w:r>
                </w:p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овмöдчöминса</w:t>
                  </w:r>
                  <w:proofErr w:type="spellEnd"/>
                  <w:r>
                    <w:rPr>
                      <w:b/>
                    </w:rPr>
                    <w:t xml:space="preserve"> администрация                   </w:t>
                  </w:r>
                </w:p>
              </w:tc>
            </w:tr>
          </w:tbl>
          <w:p w:rsidR="003D1793" w:rsidRDefault="003D1793" w:rsidP="0057055F">
            <w:pPr>
              <w:rPr>
                <w:sz w:val="24"/>
                <w:szCs w:val="24"/>
              </w:rPr>
            </w:pPr>
          </w:p>
        </w:tc>
        <w:tc>
          <w:tcPr>
            <w:tcW w:w="3566" w:type="dxa"/>
          </w:tcPr>
          <w:tbl>
            <w:tblPr>
              <w:tblpPr w:leftFromText="180" w:rightFromText="180" w:vertAnchor="page" w:horzAnchor="margin" w:tblpY="748"/>
              <w:tblW w:w="9946" w:type="dxa"/>
              <w:tblLook w:val="01E0" w:firstRow="1" w:lastRow="1" w:firstColumn="1" w:lastColumn="1" w:noHBand="0" w:noVBand="0"/>
            </w:tblPr>
            <w:tblGrid>
              <w:gridCol w:w="3888"/>
              <w:gridCol w:w="2492"/>
              <w:gridCol w:w="3566"/>
            </w:tblGrid>
            <w:tr w:rsidR="003D1793" w:rsidTr="0057055F">
              <w:tc>
                <w:tcPr>
                  <w:tcW w:w="3888" w:type="dxa"/>
                </w:tcPr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Администрация      сельского      поселения             </w:t>
                  </w:r>
                </w:p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«</w:t>
                  </w:r>
                  <w:proofErr w:type="spellStart"/>
                  <w:r>
                    <w:rPr>
                      <w:b/>
                    </w:rPr>
                    <w:t>Няшабож</w:t>
                  </w:r>
                  <w:proofErr w:type="spellEnd"/>
                  <w:r>
                    <w:rPr>
                      <w:b/>
                    </w:rPr>
                    <w:t xml:space="preserve">»          </w:t>
                  </w:r>
                </w:p>
              </w:tc>
              <w:tc>
                <w:tcPr>
                  <w:tcW w:w="2492" w:type="dxa"/>
                </w:tcPr>
                <w:p w:rsidR="003D1793" w:rsidRDefault="003D1793" w:rsidP="0057055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600075" cy="590550"/>
                        <wp:effectExtent l="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6" w:type="dxa"/>
                </w:tcPr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" </w:t>
                  </w:r>
                  <w:proofErr w:type="spellStart"/>
                  <w:r>
                    <w:rPr>
                      <w:b/>
                    </w:rPr>
                    <w:t>Няшабöж</w:t>
                  </w:r>
                  <w:proofErr w:type="spellEnd"/>
                  <w:r>
                    <w:rPr>
                      <w:b/>
                    </w:rPr>
                    <w:t xml:space="preserve"> " </w:t>
                  </w:r>
                </w:p>
                <w:p w:rsidR="003D1793" w:rsidRDefault="003D1793" w:rsidP="0057055F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овмöдчöминса</w:t>
                  </w:r>
                  <w:proofErr w:type="spellEnd"/>
                  <w:r>
                    <w:rPr>
                      <w:b/>
                    </w:rPr>
                    <w:t xml:space="preserve"> администрация                   </w:t>
                  </w:r>
                </w:p>
              </w:tc>
            </w:tr>
          </w:tbl>
          <w:p w:rsidR="003D1793" w:rsidRDefault="003D1793" w:rsidP="0057055F">
            <w:pPr>
              <w:rPr>
                <w:sz w:val="24"/>
                <w:szCs w:val="24"/>
              </w:rPr>
            </w:pPr>
          </w:p>
        </w:tc>
      </w:tr>
    </w:tbl>
    <w:p w:rsidR="003D1793" w:rsidRDefault="003D1793" w:rsidP="003D1793">
      <w:pPr>
        <w:jc w:val="center"/>
        <w:outlineLvl w:val="0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3D1793" w:rsidRDefault="003D1793" w:rsidP="003D1793">
      <w:pPr>
        <w:jc w:val="center"/>
      </w:pPr>
      <w:proofErr w:type="gramStart"/>
      <w:r>
        <w:rPr>
          <w:b/>
        </w:rPr>
        <w:t>ШУÖМ</w:t>
      </w:r>
      <w:proofErr w:type="gramEnd"/>
    </w:p>
    <w:p w:rsidR="003D1793" w:rsidRDefault="003D1793" w:rsidP="003D1793">
      <w:r>
        <w:t xml:space="preserve"> от  </w:t>
      </w:r>
      <w:r>
        <w:rPr>
          <w:lang w:val="en-US"/>
        </w:rPr>
        <w:t xml:space="preserve">30  </w:t>
      </w:r>
      <w:r>
        <w:t xml:space="preserve">января    </w:t>
      </w:r>
      <w:bookmarkStart w:id="0" w:name="_GoBack"/>
      <w:bookmarkEnd w:id="0"/>
      <w:r>
        <w:t xml:space="preserve"> 20</w:t>
      </w:r>
      <w:r w:rsidRPr="003D1793">
        <w:t>20</w:t>
      </w:r>
      <w:r>
        <w:t xml:space="preserve"> года</w:t>
      </w:r>
      <w:r>
        <w:tab/>
      </w:r>
      <w:r>
        <w:tab/>
      </w:r>
      <w:r>
        <w:tab/>
        <w:t xml:space="preserve">                                           №  </w:t>
      </w:r>
      <w:r>
        <w:t xml:space="preserve"> 1</w:t>
      </w:r>
    </w:p>
    <w:p w:rsidR="003D1793" w:rsidRDefault="003D1793" w:rsidP="003D1793">
      <w:pPr>
        <w:rPr>
          <w:sz w:val="18"/>
          <w:szCs w:val="18"/>
        </w:rPr>
      </w:pPr>
      <w:r>
        <w:rPr>
          <w:sz w:val="18"/>
          <w:szCs w:val="18"/>
        </w:rPr>
        <w:t xml:space="preserve">(Республика Коми, </w:t>
      </w:r>
      <w:proofErr w:type="spellStart"/>
      <w:r>
        <w:rPr>
          <w:sz w:val="18"/>
          <w:szCs w:val="18"/>
        </w:rPr>
        <w:t>Ижемский</w:t>
      </w:r>
      <w:proofErr w:type="spellEnd"/>
      <w:r>
        <w:rPr>
          <w:sz w:val="18"/>
          <w:szCs w:val="18"/>
        </w:rPr>
        <w:t xml:space="preserve"> район, с. </w:t>
      </w:r>
      <w:proofErr w:type="spellStart"/>
      <w:r>
        <w:rPr>
          <w:sz w:val="18"/>
          <w:szCs w:val="18"/>
        </w:rPr>
        <w:t>Няшабож</w:t>
      </w:r>
      <w:proofErr w:type="spellEnd"/>
      <w:r>
        <w:rPr>
          <w:sz w:val="18"/>
          <w:szCs w:val="18"/>
        </w:rPr>
        <w:t>)</w:t>
      </w:r>
    </w:p>
    <w:p w:rsidR="003D1793" w:rsidRDefault="003D1793" w:rsidP="003D179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52"/>
      </w:tblGrid>
      <w:tr w:rsidR="003D1793" w:rsidTr="0057055F">
        <w:trPr>
          <w:trHeight w:val="1376"/>
        </w:trPr>
        <w:tc>
          <w:tcPr>
            <w:tcW w:w="6252" w:type="dxa"/>
          </w:tcPr>
          <w:p w:rsidR="003D1793" w:rsidRDefault="003D1793" w:rsidP="0057055F">
            <w:pPr>
              <w:jc w:val="both"/>
            </w:pPr>
            <w:proofErr w:type="gramStart"/>
            <w:r>
              <w:t>«О признании утратившим силу постановление администрации сельского поселения «</w:t>
            </w:r>
            <w:proofErr w:type="spellStart"/>
            <w:r>
              <w:t>Няшабож</w:t>
            </w:r>
            <w:proofErr w:type="spellEnd"/>
            <w:r>
              <w:t xml:space="preserve">» от 01 июля 2019 года № 14 </w:t>
            </w:r>
            <w:r w:rsidRPr="00A4362C">
              <w:t>«Об утверждении Положения о межведомственной комиссии по вопросам признания, независимо от форм собственности, помещения жилым помещением, жилого помещения непригодным для проживания и многоквартирного дома аварийным и подлежащим сносу или реконструкции, находящихся на территории сельского поселения «</w:t>
            </w:r>
            <w:proofErr w:type="spellStart"/>
            <w:r w:rsidRPr="00A4362C">
              <w:t>Няшабож</w:t>
            </w:r>
            <w:proofErr w:type="spellEnd"/>
            <w:r>
              <w:t>»»</w:t>
            </w:r>
            <w:proofErr w:type="gramEnd"/>
          </w:p>
        </w:tc>
      </w:tr>
    </w:tbl>
    <w:p w:rsidR="003D1793" w:rsidRDefault="003D1793" w:rsidP="003D1793">
      <w:pPr>
        <w:jc w:val="both"/>
      </w:pPr>
      <w:r>
        <w:t xml:space="preserve">      </w:t>
      </w:r>
    </w:p>
    <w:p w:rsidR="003D1793" w:rsidRPr="008C611C" w:rsidRDefault="003D1793" w:rsidP="003D1793">
      <w:pPr>
        <w:ind w:right="-22" w:firstLine="709"/>
        <w:jc w:val="both"/>
      </w:pPr>
      <w:r w:rsidRPr="008C611C">
        <w:t>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сельского поселения «</w:t>
      </w:r>
      <w:proofErr w:type="spellStart"/>
      <w:r>
        <w:t>Няшабож</w:t>
      </w:r>
      <w:proofErr w:type="spellEnd"/>
      <w:r w:rsidRPr="008C611C">
        <w:t>»,</w:t>
      </w:r>
    </w:p>
    <w:p w:rsidR="003D1793" w:rsidRDefault="003D1793" w:rsidP="003D1793">
      <w:pPr>
        <w:jc w:val="center"/>
      </w:pPr>
      <w:r>
        <w:t>администрация сельского поселения «</w:t>
      </w:r>
      <w:proofErr w:type="spellStart"/>
      <w:r>
        <w:t>Няшабож</w:t>
      </w:r>
      <w:proofErr w:type="spellEnd"/>
      <w:r>
        <w:t>»</w:t>
      </w:r>
    </w:p>
    <w:p w:rsidR="003D1793" w:rsidRDefault="003D1793" w:rsidP="003D1793">
      <w:pPr>
        <w:jc w:val="center"/>
      </w:pPr>
    </w:p>
    <w:p w:rsidR="003D1793" w:rsidRDefault="003D1793" w:rsidP="003D1793">
      <w:pPr>
        <w:jc w:val="center"/>
        <w:rPr>
          <w:b/>
        </w:rPr>
      </w:pPr>
      <w:r>
        <w:rPr>
          <w:b/>
        </w:rPr>
        <w:t>ПОСТАНОВЛЯЕТ:</w:t>
      </w:r>
    </w:p>
    <w:p w:rsidR="003D1793" w:rsidRDefault="003D1793" w:rsidP="003D1793">
      <w:pPr>
        <w:ind w:firstLine="709"/>
        <w:jc w:val="both"/>
      </w:pPr>
      <w:r>
        <w:t>1. Признать утратившим силу постановление администрации сельского поселения «</w:t>
      </w:r>
      <w:proofErr w:type="spellStart"/>
      <w:r>
        <w:t>Няшабож</w:t>
      </w:r>
      <w:proofErr w:type="spellEnd"/>
      <w:r>
        <w:t xml:space="preserve">» от 01 июля 2019 года № 14 </w:t>
      </w:r>
      <w:r w:rsidRPr="00A4362C">
        <w:t>«Об утверждении Положения о межведомственной комиссии по вопросам признания, независимо от форм собственности, помещения жилым помещением, жилого помещения непригодным для проживания и многоквартирного дома аварийным и подлежащим сносу или реконструкции, находящихся на территории сельского поселения «</w:t>
      </w:r>
      <w:proofErr w:type="spellStart"/>
      <w:r w:rsidRPr="00A4362C">
        <w:t>Няшабож</w:t>
      </w:r>
      <w:proofErr w:type="spellEnd"/>
      <w:r>
        <w:t xml:space="preserve">»».  </w:t>
      </w:r>
    </w:p>
    <w:p w:rsidR="003D1793" w:rsidRDefault="003D1793" w:rsidP="003D1793">
      <w:pPr>
        <w:ind w:firstLine="709"/>
        <w:jc w:val="both"/>
      </w:pPr>
      <w:r>
        <w:t>2. Настоящее постановление вступает в силу со дня его официального обнародования.</w:t>
      </w:r>
    </w:p>
    <w:p w:rsidR="003D1793" w:rsidRDefault="003D1793" w:rsidP="003D1793">
      <w:pPr>
        <w:ind w:firstLine="709"/>
        <w:jc w:val="both"/>
      </w:pPr>
    </w:p>
    <w:p w:rsidR="003D1793" w:rsidRDefault="003D1793" w:rsidP="003D1793">
      <w:pPr>
        <w:ind w:firstLine="709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1985"/>
        <w:gridCol w:w="2835"/>
      </w:tblGrid>
      <w:tr w:rsidR="003D1793" w:rsidTr="0057055F">
        <w:tc>
          <w:tcPr>
            <w:tcW w:w="5211" w:type="dxa"/>
          </w:tcPr>
          <w:p w:rsidR="003D1793" w:rsidRDefault="003D1793" w:rsidP="0057055F">
            <w:pPr>
              <w:jc w:val="both"/>
            </w:pPr>
            <w:r>
              <w:t>Глава сельского поселения «</w:t>
            </w:r>
            <w:proofErr w:type="spellStart"/>
            <w:r>
              <w:t>Няшабож</w:t>
            </w:r>
            <w:proofErr w:type="spellEnd"/>
            <w:r>
              <w:t>»</w:t>
            </w:r>
          </w:p>
        </w:tc>
        <w:tc>
          <w:tcPr>
            <w:tcW w:w="1985" w:type="dxa"/>
          </w:tcPr>
          <w:p w:rsidR="003D1793" w:rsidRDefault="003D1793" w:rsidP="0057055F">
            <w:pPr>
              <w:jc w:val="both"/>
            </w:pPr>
          </w:p>
        </w:tc>
        <w:tc>
          <w:tcPr>
            <w:tcW w:w="2835" w:type="dxa"/>
          </w:tcPr>
          <w:p w:rsidR="003D1793" w:rsidRDefault="003D1793" w:rsidP="0057055F">
            <w:pPr>
              <w:jc w:val="both"/>
            </w:pPr>
            <w:r>
              <w:t xml:space="preserve">     Н.И.</w:t>
            </w:r>
            <w:r>
              <w:rPr>
                <w:lang w:val="en-US"/>
              </w:rPr>
              <w:t xml:space="preserve"> </w:t>
            </w:r>
            <w:r>
              <w:t>Терентьева</w:t>
            </w:r>
          </w:p>
        </w:tc>
      </w:tr>
    </w:tbl>
    <w:p w:rsidR="003D1793" w:rsidRPr="00E96933" w:rsidRDefault="003D1793" w:rsidP="003D1793">
      <w:pPr>
        <w:rPr>
          <w:sz w:val="24"/>
          <w:szCs w:val="24"/>
        </w:rPr>
      </w:pPr>
    </w:p>
    <w:p w:rsidR="00186E81" w:rsidRDefault="00186E81"/>
    <w:sectPr w:rsidR="00186E81" w:rsidSect="00DC3AAB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B0"/>
    <w:rsid w:val="00186E81"/>
    <w:rsid w:val="003D1793"/>
    <w:rsid w:val="0095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79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7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7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79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7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7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2020-02-04T13:49:00Z</dcterms:created>
  <dcterms:modified xsi:type="dcterms:W3CDTF">2020-02-04T13:50:00Z</dcterms:modified>
</cp:coreProperties>
</file>